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C1B2" w14:textId="743E872F" w:rsidR="009E5B0D" w:rsidRPr="00BD257E" w:rsidRDefault="001A1E8F" w:rsidP="005864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57E">
        <w:rPr>
          <w:rFonts w:ascii="Times New Roman" w:hAnsi="Times New Roman" w:cs="Times New Roman"/>
          <w:b/>
          <w:sz w:val="32"/>
          <w:szCs w:val="32"/>
        </w:rPr>
        <w:t>HƯỚNG DẪN VỀ THỦ TỤC</w:t>
      </w:r>
      <w:r w:rsidR="00542D60" w:rsidRPr="00BD257E">
        <w:rPr>
          <w:rFonts w:ascii="Times New Roman" w:hAnsi="Times New Roman" w:cs="Times New Roman"/>
          <w:b/>
          <w:sz w:val="32"/>
          <w:szCs w:val="32"/>
        </w:rPr>
        <w:t xml:space="preserve"> HỢP PHÁP HÓA LÃNH SỰ </w:t>
      </w:r>
    </w:p>
    <w:p w14:paraId="1DD5154E" w14:textId="77777777" w:rsidR="009F1404" w:rsidRPr="002E0C41" w:rsidRDefault="009F1404" w:rsidP="00586446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3FF216A" w14:textId="05FD69B3" w:rsidR="00586446" w:rsidRPr="002E0C41" w:rsidRDefault="009621BE" w:rsidP="002E0C41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C41">
        <w:rPr>
          <w:rFonts w:ascii="Times New Roman" w:hAnsi="Times New Roman" w:cs="Times New Roman"/>
          <w:b/>
          <w:sz w:val="28"/>
          <w:szCs w:val="28"/>
          <w:u w:val="single"/>
        </w:rPr>
        <w:t>QUY ĐỊNH CHUNG</w:t>
      </w:r>
    </w:p>
    <w:p w14:paraId="65CC9EC3" w14:textId="77777777" w:rsidR="009F1404" w:rsidRPr="002E0C41" w:rsidRDefault="009F1404" w:rsidP="002E0C41">
      <w:pPr>
        <w:pStyle w:val="Listaszerbekezds"/>
        <w:spacing w:after="0" w:line="360" w:lineRule="auto"/>
        <w:ind w:left="1080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5B63A549" w14:textId="77777777" w:rsidR="009F1404" w:rsidRPr="002E0C41" w:rsidRDefault="009F1404" w:rsidP="002E0C41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Đặt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lịch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hẹn</w:t>
      </w:r>
      <w:proofErr w:type="spellEnd"/>
    </w:p>
    <w:p w14:paraId="18C8D86F" w14:textId="77777777" w:rsidR="009F1404" w:rsidRPr="002E0C41" w:rsidRDefault="009F1404" w:rsidP="002E0C41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đặt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lịch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hẹn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, truy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cập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đường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link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sau: </w:t>
      </w:r>
      <w:hyperlink r:id="rId8" w:history="1">
        <w:r w:rsidRPr="002E0C41">
          <w:rPr>
            <w:rStyle w:val="Hiperhivatkozs"/>
            <w:sz w:val="28"/>
            <w:szCs w:val="28"/>
            <w:lang w:val="vi-VN"/>
          </w:rPr>
          <w:t>https://konzinfobooking.mfa.gov.hu/</w:t>
        </w:r>
      </w:hyperlink>
    </w:p>
    <w:p w14:paraId="6C23D7EA" w14:textId="48530AE0" w:rsidR="009F1404" w:rsidRPr="002E0C41" w:rsidRDefault="009F1404" w:rsidP="002E0C41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Trong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trường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hợp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đã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kín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lịch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, vui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lòng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chờ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khi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hệ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thống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cập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nhật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lịch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hẹn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mới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để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đăng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ký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sau.</w:t>
      </w:r>
    </w:p>
    <w:p w14:paraId="2DB1C171" w14:textId="77777777" w:rsidR="009621BE" w:rsidRPr="002E0C41" w:rsidRDefault="009621BE" w:rsidP="002E0C41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Các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giấy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tờ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cá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nhân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cần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chuẩn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bị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khi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đến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làm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thủ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tục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</w:p>
    <w:p w14:paraId="1756CF0A" w14:textId="77777777" w:rsidR="009621BE" w:rsidRPr="002E0C41" w:rsidRDefault="009621BE" w:rsidP="002E0C41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0C41"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photo CCCD/CMT</w:t>
      </w:r>
    </w:p>
    <w:p w14:paraId="785174F1" w14:textId="6FCF1AB9" w:rsidR="009621BE" w:rsidRPr="002E0C41" w:rsidRDefault="009621BE" w:rsidP="002E0C41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E0C41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</w:t>
      </w:r>
      <w:r w:rsidR="009F1404" w:rsidRPr="002E0C41">
        <w:rPr>
          <w:rFonts w:ascii="Times New Roman" w:hAnsi="Times New Roman" w:cs="Times New Roman"/>
          <w:sz w:val="28"/>
          <w:szCs w:val="28"/>
        </w:rPr>
        <w:t>0</w:t>
      </w:r>
      <w:r w:rsidRPr="002E0C4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copy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E0C41">
        <w:rPr>
          <w:rFonts w:ascii="Times New Roman" w:hAnsi="Times New Roman" w:cs="Times New Roman"/>
          <w:sz w:val="28"/>
          <w:szCs w:val="28"/>
        </w:rPr>
        <w:t>)</w:t>
      </w:r>
    </w:p>
    <w:p w14:paraId="2CC482C5" w14:textId="77777777" w:rsidR="00D71CBD" w:rsidRPr="002E0C41" w:rsidRDefault="00D71CBD" w:rsidP="002E0C41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Thanh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toán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lệ</w:t>
      </w:r>
      <w:proofErr w:type="spellEnd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b/>
          <w:i/>
          <w:sz w:val="28"/>
          <w:szCs w:val="28"/>
          <w:lang w:val="vi-VN"/>
        </w:rPr>
        <w:t>phí</w:t>
      </w:r>
      <w:proofErr w:type="spellEnd"/>
    </w:p>
    <w:p w14:paraId="75D890E1" w14:textId="1B516BD2" w:rsidR="00BD421B" w:rsidRPr="002E0C41" w:rsidRDefault="009F1404" w:rsidP="002E0C41">
      <w:pPr>
        <w:spacing w:after="0"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Phòng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Lãnh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chấp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nhận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thức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thanh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toán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bằng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thẻ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ngân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hàng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đặc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biệt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ngày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làm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việc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cuối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tháng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2E0C4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chấp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nhận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thanh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toán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bằng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thẻ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tín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dụng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Visa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2E0C41">
        <w:rPr>
          <w:rFonts w:ascii="Times New Roman" w:hAnsi="Times New Roman" w:cs="Times New Roman"/>
          <w:sz w:val="28"/>
          <w:szCs w:val="28"/>
          <w:lang w:val="vi-VN"/>
        </w:rPr>
        <w:t>MasterCard</w:t>
      </w:r>
      <w:proofErr w:type="spellEnd"/>
      <w:r w:rsidRPr="002E0C41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hình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thức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thanh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toán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khác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D421B" w:rsidRPr="002E0C41">
        <w:rPr>
          <w:rFonts w:ascii="Times New Roman" w:hAnsi="Times New Roman" w:cs="Times New Roman"/>
          <w:b/>
          <w:sz w:val="28"/>
          <w:szCs w:val="28"/>
          <w:lang w:val="vi-VN"/>
        </w:rPr>
        <w:t>KHÔNG</w:t>
      </w:r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chấp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nhận</w:t>
      </w:r>
      <w:proofErr w:type="spellEnd"/>
      <w:r w:rsidR="00BD421B" w:rsidRPr="002E0C4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DA224D8" w14:textId="77777777" w:rsidR="009F1404" w:rsidRPr="002E0C41" w:rsidRDefault="009F1404" w:rsidP="002E0C41">
      <w:pPr>
        <w:pStyle w:val="Listaszerbekezds"/>
        <w:spacing w:after="0" w:line="360" w:lineRule="auto"/>
        <w:ind w:left="1440"/>
        <w:rPr>
          <w:rFonts w:ascii="Times New Roman" w:hAnsi="Times New Roman" w:cs="Times New Roman"/>
          <w:sz w:val="12"/>
          <w:szCs w:val="12"/>
          <w:lang w:val="vi-VN"/>
        </w:rPr>
      </w:pPr>
    </w:p>
    <w:p w14:paraId="6675F7B7" w14:textId="48BC83DA" w:rsidR="00542D60" w:rsidRPr="00E86868" w:rsidRDefault="00E86868" w:rsidP="00E8686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vi-VN"/>
        </w:rPr>
      </w:pPr>
      <w:r w:rsidRPr="00E86868">
        <w:rPr>
          <w:rFonts w:ascii="Times New Roman" w:hAnsi="Times New Roman" w:cs="Times New Roman"/>
          <w:b/>
          <w:iCs/>
          <w:sz w:val="28"/>
          <w:szCs w:val="28"/>
          <w:u w:val="single"/>
          <w:lang w:val="vi-VN"/>
        </w:rPr>
        <w:t>YÊU CẦU ĐỐI VỚI VĂN BẢN CẦN ĐƯỢC HỢP PHÁP HÓA LÃNH SỰ TẠI PHÒNG LÃNH SỰ</w:t>
      </w:r>
    </w:p>
    <w:p w14:paraId="56AD11F4" w14:textId="392DE718" w:rsidR="00542D60" w:rsidRPr="00E86868" w:rsidRDefault="00542D60" w:rsidP="00E86868">
      <w:pPr>
        <w:pStyle w:val="Listaszerbekezds"/>
        <w:numPr>
          <w:ilvl w:val="0"/>
          <w:numId w:val="33"/>
        </w:numPr>
        <w:tabs>
          <w:tab w:val="left" w:pos="1134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văn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phải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chinh do </w:t>
      </w:r>
      <w:r w:rsidRPr="00E86868">
        <w:rPr>
          <w:rFonts w:ascii="Times New Roman" w:hAnsi="Times New Roman" w:cs="Times New Roman"/>
          <w:sz w:val="28"/>
          <w:szCs w:val="28"/>
          <w:lang w:val="vi-VN"/>
        </w:rPr>
        <w:t>cơ quan</w:t>
      </w:r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thẩm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quyền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tại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Việt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Nam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cấp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có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chữ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ký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tươi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dấu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đỏ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)</w:t>
      </w:r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văn </w:t>
      </w:r>
      <w:proofErr w:type="spellStart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photo</w:t>
      </w:r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>copy</w:t>
      </w:r>
      <w:proofErr w:type="spellEnd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công </w:t>
      </w:r>
      <w:proofErr w:type="spellStart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>chứng</w:t>
      </w:r>
      <w:proofErr w:type="spellEnd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37D72" w:rsidRPr="00E86868">
        <w:rPr>
          <w:rFonts w:ascii="Times New Roman" w:hAnsi="Times New Roman" w:cs="Times New Roman"/>
          <w:b/>
          <w:sz w:val="28"/>
          <w:szCs w:val="28"/>
          <w:lang w:val="vi-VN"/>
        </w:rPr>
        <w:t>KHÔNG</w:t>
      </w:r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>chấp</w:t>
      </w:r>
      <w:proofErr w:type="spellEnd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B37D72" w:rsidRPr="00E86868">
        <w:rPr>
          <w:rFonts w:ascii="Times New Roman" w:hAnsi="Times New Roman" w:cs="Times New Roman"/>
          <w:sz w:val="28"/>
          <w:szCs w:val="28"/>
          <w:lang w:val="vi-VN"/>
        </w:rPr>
        <w:t>nhận</w:t>
      </w:r>
      <w:proofErr w:type="spellEnd"/>
    </w:p>
    <w:p w14:paraId="48969BC0" w14:textId="3E681F7F" w:rsidR="00542D60" w:rsidRDefault="00542D60" w:rsidP="00E86868">
      <w:pPr>
        <w:pStyle w:val="Listaszerbekezds"/>
        <w:numPr>
          <w:ilvl w:val="0"/>
          <w:numId w:val="33"/>
        </w:numPr>
        <w:tabs>
          <w:tab w:val="left" w:pos="1134"/>
        </w:tabs>
        <w:spacing w:after="0" w:line="360" w:lineRule="auto"/>
        <w:ind w:hanging="11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văn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bản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trước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tiên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phải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chứng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thực</w:t>
      </w:r>
      <w:proofErr w:type="spellEnd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lãnh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tại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Cục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L</w:t>
      </w:r>
      <w:r w:rsidRPr="00E86868">
        <w:rPr>
          <w:rFonts w:ascii="Times New Roman" w:hAnsi="Times New Roman" w:cs="Times New Roman"/>
          <w:sz w:val="28"/>
          <w:szCs w:val="28"/>
          <w:lang w:val="vi-VN"/>
        </w:rPr>
        <w:t>ãnh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Bộ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N</w:t>
      </w:r>
      <w:r w:rsidRPr="00E86868">
        <w:rPr>
          <w:rFonts w:ascii="Times New Roman" w:hAnsi="Times New Roman" w:cs="Times New Roman"/>
          <w:sz w:val="28"/>
          <w:szCs w:val="28"/>
          <w:lang w:val="vi-VN"/>
        </w:rPr>
        <w:t>goại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giao </w:t>
      </w:r>
      <w:proofErr w:type="spellStart"/>
      <w:r w:rsidRPr="00E86868">
        <w:rPr>
          <w:rFonts w:ascii="Times New Roman" w:hAnsi="Times New Roman" w:cs="Times New Roman"/>
          <w:sz w:val="28"/>
          <w:szCs w:val="28"/>
          <w:lang w:val="vi-VN"/>
        </w:rPr>
        <w:t>Việt</w:t>
      </w:r>
      <w:proofErr w:type="spellEnd"/>
      <w:r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Nam</w:t>
      </w:r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hoặc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Sở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goại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vụ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hành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phố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Hồ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>Chí</w:t>
      </w:r>
      <w:proofErr w:type="spellEnd"/>
      <w:r w:rsidR="00747FA5" w:rsidRPr="00E8686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F1404" w:rsidRPr="00E86868">
        <w:rPr>
          <w:rFonts w:ascii="Times New Roman" w:hAnsi="Times New Roman" w:cs="Times New Roman"/>
          <w:sz w:val="28"/>
          <w:szCs w:val="28"/>
          <w:lang w:val="vi-VN"/>
        </w:rPr>
        <w:t>Minh.</w:t>
      </w:r>
    </w:p>
    <w:p w14:paraId="3B8D3037" w14:textId="77777777" w:rsidR="00E86868" w:rsidRPr="00E86868" w:rsidRDefault="00E86868" w:rsidP="00E86868">
      <w:pPr>
        <w:tabs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12"/>
          <w:szCs w:val="12"/>
          <w:lang w:val="vi-VN"/>
        </w:rPr>
      </w:pPr>
    </w:p>
    <w:p w14:paraId="7B59DF36" w14:textId="6592738F" w:rsidR="00184F90" w:rsidRPr="00E86868" w:rsidRDefault="00E86868" w:rsidP="00E86868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vi-VN" w:eastAsia="en-US"/>
        </w:rPr>
      </w:pPr>
      <w:r w:rsidRPr="00E86868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  <w:lang w:val="vi-VN" w:eastAsia="en-US"/>
        </w:rPr>
        <w:t>LỆ PHÍ</w:t>
      </w:r>
      <w:r w:rsidR="00184F90" w:rsidRPr="00E8686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2837FA" w:rsidRPr="00E86868">
        <w:rPr>
          <w:rFonts w:ascii="Times New Roman" w:hAnsi="Times New Roman" w:cs="Times New Roman"/>
          <w:b/>
          <w:bCs/>
          <w:sz w:val="28"/>
          <w:szCs w:val="28"/>
          <w:lang w:val="vi-VN"/>
        </w:rPr>
        <w:t>8</w:t>
      </w:r>
      <w:r w:rsidR="00184F90" w:rsidRPr="00E8686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00.000VND/văn </w:t>
      </w:r>
      <w:proofErr w:type="spellStart"/>
      <w:r w:rsidR="00184F90" w:rsidRPr="00E86868">
        <w:rPr>
          <w:rFonts w:ascii="Times New Roman" w:hAnsi="Times New Roman" w:cs="Times New Roman"/>
          <w:b/>
          <w:bCs/>
          <w:sz w:val="28"/>
          <w:szCs w:val="28"/>
          <w:lang w:val="vi-VN"/>
        </w:rPr>
        <w:t>bản</w:t>
      </w:r>
      <w:proofErr w:type="spellEnd"/>
    </w:p>
    <w:sectPr w:rsidR="00184F90" w:rsidRPr="00E86868" w:rsidSect="002E0C41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8EC0" w14:textId="77777777" w:rsidR="00284B2E" w:rsidRDefault="00284B2E" w:rsidP="00284B2E">
      <w:pPr>
        <w:spacing w:after="0" w:line="240" w:lineRule="auto"/>
      </w:pPr>
      <w:r>
        <w:separator/>
      </w:r>
    </w:p>
  </w:endnote>
  <w:endnote w:type="continuationSeparator" w:id="0">
    <w:p w14:paraId="7361B6D6" w14:textId="77777777" w:rsidR="00284B2E" w:rsidRDefault="00284B2E" w:rsidP="0028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0430" w14:textId="77777777" w:rsidR="00284B2E" w:rsidRDefault="00284B2E" w:rsidP="00284B2E">
      <w:pPr>
        <w:spacing w:after="0" w:line="240" w:lineRule="auto"/>
      </w:pPr>
      <w:r>
        <w:separator/>
      </w:r>
    </w:p>
  </w:footnote>
  <w:footnote w:type="continuationSeparator" w:id="0">
    <w:p w14:paraId="75D54374" w14:textId="77777777" w:rsidR="00284B2E" w:rsidRDefault="00284B2E" w:rsidP="0028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582"/>
    <w:multiLevelType w:val="hybridMultilevel"/>
    <w:tmpl w:val="F836D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B49F3"/>
    <w:multiLevelType w:val="hybridMultilevel"/>
    <w:tmpl w:val="46E06870"/>
    <w:lvl w:ilvl="0" w:tplc="1B9808B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A72AB"/>
    <w:multiLevelType w:val="hybridMultilevel"/>
    <w:tmpl w:val="B460667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C46B9"/>
    <w:multiLevelType w:val="hybridMultilevel"/>
    <w:tmpl w:val="74B6F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E2EA0"/>
    <w:multiLevelType w:val="multilevel"/>
    <w:tmpl w:val="C0806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FE57C35"/>
    <w:multiLevelType w:val="hybridMultilevel"/>
    <w:tmpl w:val="A1DAC2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97A49"/>
    <w:multiLevelType w:val="hybridMultilevel"/>
    <w:tmpl w:val="33BE8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21FF3"/>
    <w:multiLevelType w:val="hybridMultilevel"/>
    <w:tmpl w:val="D44E5A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3738"/>
    <w:multiLevelType w:val="hybridMultilevel"/>
    <w:tmpl w:val="DAD810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E3134E"/>
    <w:multiLevelType w:val="hybridMultilevel"/>
    <w:tmpl w:val="26167F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4601E0"/>
    <w:multiLevelType w:val="hybridMultilevel"/>
    <w:tmpl w:val="16C62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430E2"/>
    <w:multiLevelType w:val="hybridMultilevel"/>
    <w:tmpl w:val="52A4C35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C57E3B"/>
    <w:multiLevelType w:val="hybridMultilevel"/>
    <w:tmpl w:val="91EA5DE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E54253"/>
    <w:multiLevelType w:val="hybridMultilevel"/>
    <w:tmpl w:val="67745C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912862"/>
    <w:multiLevelType w:val="hybridMultilevel"/>
    <w:tmpl w:val="D1D43A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B406BD"/>
    <w:multiLevelType w:val="hybridMultilevel"/>
    <w:tmpl w:val="EA904D8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F6581D"/>
    <w:multiLevelType w:val="multilevel"/>
    <w:tmpl w:val="EDBA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7" w15:restartNumberingAfterBreak="0">
    <w:nsid w:val="44F1198F"/>
    <w:multiLevelType w:val="hybridMultilevel"/>
    <w:tmpl w:val="4EF45C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649F2"/>
    <w:multiLevelType w:val="hybridMultilevel"/>
    <w:tmpl w:val="F88239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7160F8"/>
    <w:multiLevelType w:val="multilevel"/>
    <w:tmpl w:val="4E5CAD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4B4F4BFB"/>
    <w:multiLevelType w:val="hybridMultilevel"/>
    <w:tmpl w:val="B15816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2A7DA7"/>
    <w:multiLevelType w:val="hybridMultilevel"/>
    <w:tmpl w:val="628C01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7D2EF2"/>
    <w:multiLevelType w:val="hybridMultilevel"/>
    <w:tmpl w:val="EF588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CE0927"/>
    <w:multiLevelType w:val="hybridMultilevel"/>
    <w:tmpl w:val="47D881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EA26B0"/>
    <w:multiLevelType w:val="hybridMultilevel"/>
    <w:tmpl w:val="D8AAA4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32E86"/>
    <w:multiLevelType w:val="multilevel"/>
    <w:tmpl w:val="EDBA86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6" w15:restartNumberingAfterBreak="0">
    <w:nsid w:val="67242DCA"/>
    <w:multiLevelType w:val="hybridMultilevel"/>
    <w:tmpl w:val="403ED456"/>
    <w:lvl w:ilvl="0" w:tplc="AD5046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1297F"/>
    <w:multiLevelType w:val="multilevel"/>
    <w:tmpl w:val="5EDA48A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B3777EC"/>
    <w:multiLevelType w:val="hybridMultilevel"/>
    <w:tmpl w:val="D00881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A83BAD"/>
    <w:multiLevelType w:val="hybridMultilevel"/>
    <w:tmpl w:val="B00420CE"/>
    <w:lvl w:ilvl="0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2CA0A0D"/>
    <w:multiLevelType w:val="hybridMultilevel"/>
    <w:tmpl w:val="39F60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F0296"/>
    <w:multiLevelType w:val="hybridMultilevel"/>
    <w:tmpl w:val="E0A2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46065"/>
    <w:multiLevelType w:val="hybridMultilevel"/>
    <w:tmpl w:val="C0D08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26"/>
  </w:num>
  <w:num w:numId="4">
    <w:abstractNumId w:val="5"/>
  </w:num>
  <w:num w:numId="5">
    <w:abstractNumId w:val="17"/>
  </w:num>
  <w:num w:numId="6">
    <w:abstractNumId w:val="1"/>
  </w:num>
  <w:num w:numId="7">
    <w:abstractNumId w:val="23"/>
  </w:num>
  <w:num w:numId="8">
    <w:abstractNumId w:val="8"/>
  </w:num>
  <w:num w:numId="9">
    <w:abstractNumId w:val="28"/>
  </w:num>
  <w:num w:numId="10">
    <w:abstractNumId w:val="4"/>
  </w:num>
  <w:num w:numId="11">
    <w:abstractNumId w:val="15"/>
  </w:num>
  <w:num w:numId="12">
    <w:abstractNumId w:val="27"/>
  </w:num>
  <w:num w:numId="13">
    <w:abstractNumId w:val="10"/>
  </w:num>
  <w:num w:numId="14">
    <w:abstractNumId w:val="18"/>
  </w:num>
  <w:num w:numId="15">
    <w:abstractNumId w:val="31"/>
  </w:num>
  <w:num w:numId="16">
    <w:abstractNumId w:val="6"/>
  </w:num>
  <w:num w:numId="17">
    <w:abstractNumId w:val="16"/>
  </w:num>
  <w:num w:numId="18">
    <w:abstractNumId w:val="24"/>
  </w:num>
  <w:num w:numId="19">
    <w:abstractNumId w:val="22"/>
  </w:num>
  <w:num w:numId="20">
    <w:abstractNumId w:val="25"/>
  </w:num>
  <w:num w:numId="21">
    <w:abstractNumId w:val="3"/>
  </w:num>
  <w:num w:numId="22">
    <w:abstractNumId w:val="20"/>
  </w:num>
  <w:num w:numId="23">
    <w:abstractNumId w:val="0"/>
  </w:num>
  <w:num w:numId="24">
    <w:abstractNumId w:val="14"/>
  </w:num>
  <w:num w:numId="25">
    <w:abstractNumId w:val="11"/>
  </w:num>
  <w:num w:numId="26">
    <w:abstractNumId w:val="9"/>
  </w:num>
  <w:num w:numId="27">
    <w:abstractNumId w:val="21"/>
  </w:num>
  <w:num w:numId="28">
    <w:abstractNumId w:val="12"/>
  </w:num>
  <w:num w:numId="29">
    <w:abstractNumId w:val="32"/>
  </w:num>
  <w:num w:numId="30">
    <w:abstractNumId w:val="13"/>
  </w:num>
  <w:num w:numId="31">
    <w:abstractNumId w:val="29"/>
  </w:num>
  <w:num w:numId="32">
    <w:abstractNumId w:val="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60"/>
    <w:rsid w:val="00184F90"/>
    <w:rsid w:val="001A1E8F"/>
    <w:rsid w:val="002837FA"/>
    <w:rsid w:val="00284B2E"/>
    <w:rsid w:val="002E0C41"/>
    <w:rsid w:val="0032337F"/>
    <w:rsid w:val="00482611"/>
    <w:rsid w:val="00501ED1"/>
    <w:rsid w:val="00542D60"/>
    <w:rsid w:val="00586446"/>
    <w:rsid w:val="00665482"/>
    <w:rsid w:val="006D287F"/>
    <w:rsid w:val="00747FA5"/>
    <w:rsid w:val="009621BE"/>
    <w:rsid w:val="009E5B0D"/>
    <w:rsid w:val="009F1404"/>
    <w:rsid w:val="00A34362"/>
    <w:rsid w:val="00B37D72"/>
    <w:rsid w:val="00B8368A"/>
    <w:rsid w:val="00B95FDD"/>
    <w:rsid w:val="00BC5050"/>
    <w:rsid w:val="00BD257E"/>
    <w:rsid w:val="00BD421B"/>
    <w:rsid w:val="00D1203C"/>
    <w:rsid w:val="00D325E7"/>
    <w:rsid w:val="00D71CBD"/>
    <w:rsid w:val="00DB4921"/>
    <w:rsid w:val="00E8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AF94074"/>
  <w15:chartTrackingRefBased/>
  <w15:docId w15:val="{547C1BE2-FD65-4942-936E-99CBBC1A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2D6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84F9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3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33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84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4B2E"/>
  </w:style>
  <w:style w:type="paragraph" w:styleId="llb">
    <w:name w:val="footer"/>
    <w:basedOn w:val="Norml"/>
    <w:link w:val="llbChar"/>
    <w:uiPriority w:val="99"/>
    <w:unhideWhenUsed/>
    <w:rsid w:val="00284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4B2E"/>
  </w:style>
  <w:style w:type="paragraph" w:styleId="Dtum">
    <w:name w:val="Date"/>
    <w:basedOn w:val="Norml"/>
    <w:next w:val="Norml"/>
    <w:link w:val="DtumChar"/>
    <w:uiPriority w:val="99"/>
    <w:semiHidden/>
    <w:unhideWhenUsed/>
    <w:rsid w:val="00586446"/>
  </w:style>
  <w:style w:type="character" w:customStyle="1" w:styleId="DtumChar">
    <w:name w:val="Dátum Char"/>
    <w:basedOn w:val="Bekezdsalapbettpusa"/>
    <w:link w:val="Dtum"/>
    <w:uiPriority w:val="99"/>
    <w:semiHidden/>
    <w:rsid w:val="0058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zinfobooking.mfa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9549-A5BE-4DEC-81A5-58658BDA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My Duyen - HOI</dc:creator>
  <cp:keywords/>
  <dc:description/>
  <cp:lastModifiedBy>Tran Hoai Linh - HOI</cp:lastModifiedBy>
  <cp:revision>20</cp:revision>
  <cp:lastPrinted>2024-03-19T05:25:00Z</cp:lastPrinted>
  <dcterms:created xsi:type="dcterms:W3CDTF">2024-03-19T03:48:00Z</dcterms:created>
  <dcterms:modified xsi:type="dcterms:W3CDTF">2025-10-21T03:43:00Z</dcterms:modified>
</cp:coreProperties>
</file>